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D" w:rsidRDefault="000D5CE6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MODULO D’ISCRIZIONE ALLE ATTIVITA’ FORMATIVE a.s</w:t>
      </w:r>
      <w:proofErr w:type="spellStart"/>
      <w:r>
        <w:rPr>
          <w:b/>
          <w:sz w:val="24"/>
          <w:szCs w:val="24"/>
        </w:rPr>
        <w:t>.201</w:t>
      </w:r>
      <w:proofErr w:type="spellEnd"/>
      <w:r>
        <w:rPr>
          <w:b/>
          <w:sz w:val="24"/>
          <w:szCs w:val="24"/>
        </w:rPr>
        <w:t>9-2020</w:t>
      </w:r>
    </w:p>
    <w:p w:rsidR="00072C6D" w:rsidRDefault="000D5C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Io sottoscritto/a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.., nato/a a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..il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, docente a tempo determinato/ indeterminato </w:t>
      </w:r>
    </w:p>
    <w:p w:rsidR="00072C6D" w:rsidRDefault="000D5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curricolare</w:t>
      </w:r>
    </w:p>
    <w:p w:rsidR="00072C6D" w:rsidRDefault="000D5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specializzato di sostegno</w:t>
      </w:r>
    </w:p>
    <w:p w:rsidR="00072C6D" w:rsidRDefault="000D5CE6">
      <w:pPr>
        <w:rPr>
          <w:sz w:val="24"/>
          <w:szCs w:val="24"/>
        </w:rPr>
      </w:pPr>
      <w:r>
        <w:rPr>
          <w:sz w:val="24"/>
          <w:szCs w:val="24"/>
        </w:rPr>
        <w:t xml:space="preserve">abilitato/a nella seguente classe di concorso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072C6D" w:rsidRDefault="000D5CE6">
      <w:pPr>
        <w:rPr>
          <w:sz w:val="24"/>
          <w:szCs w:val="24"/>
        </w:rPr>
      </w:pPr>
      <w:r>
        <w:rPr>
          <w:sz w:val="24"/>
          <w:szCs w:val="24"/>
        </w:rPr>
        <w:t xml:space="preserve">con anzianità di servizio di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..anni e  posizione in graduatoria di Istituto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</w:p>
    <w:p w:rsidR="00072C6D" w:rsidRDefault="000D5C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CHIEDE </w:t>
      </w:r>
    </w:p>
    <w:p w:rsidR="00072C6D" w:rsidRDefault="000D5CE6">
      <w:pPr>
        <w:rPr>
          <w:b/>
          <w:sz w:val="24"/>
          <w:szCs w:val="24"/>
        </w:rPr>
      </w:pPr>
      <w:r>
        <w:rPr>
          <w:sz w:val="24"/>
          <w:szCs w:val="24"/>
        </w:rPr>
        <w:t>di potersi iscrivere alle seguenti attività formative (MAX 3) :</w:t>
      </w:r>
      <w:r>
        <w:rPr>
          <w:sz w:val="24"/>
          <w:szCs w:val="24"/>
        </w:rPr>
        <w:tab/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5953"/>
        <w:gridCol w:w="2262"/>
      </w:tblGrid>
      <w:tr w:rsidR="00072C6D">
        <w:trPr>
          <w:trHeight w:val="860"/>
        </w:trPr>
        <w:tc>
          <w:tcPr>
            <w:tcW w:w="1413" w:type="dxa"/>
          </w:tcPr>
          <w:p w:rsidR="00072C6D" w:rsidRDefault="00072C6D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72C6D" w:rsidRDefault="000D5CE6">
            <w:pPr>
              <w:tabs>
                <w:tab w:val="left" w:pos="26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CORSI</w:t>
            </w:r>
          </w:p>
        </w:tc>
        <w:tc>
          <w:tcPr>
            <w:tcW w:w="2262" w:type="dxa"/>
          </w:tcPr>
          <w:p w:rsidR="00072C6D" w:rsidRDefault="000D5CE6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</w:t>
            </w:r>
          </w:p>
          <w:p w:rsidR="00072C6D" w:rsidRDefault="000D5CE6">
            <w:pPr>
              <w:tabs>
                <w:tab w:val="left" w:pos="26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MAX 3 SCELTE) CON 1- 2 - 3  IL CORSO SCELTO IN ORDINE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PRIORITA’</w:t>
            </w: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1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Insegnare ed apprendere per competenze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2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rete come paradigma di ambiente di apprendimento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4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bisogni educativi speciali e la didattica inclusiva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5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per una scuola inclusiva -  percorso n. 1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6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Competenze per una scuola inclusiva -  percorso n. 2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  <w:tr w:rsidR="00072C6D">
        <w:trPr>
          <w:trHeight w:val="380"/>
        </w:trPr>
        <w:tc>
          <w:tcPr>
            <w:tcW w:w="1413" w:type="dxa"/>
          </w:tcPr>
          <w:p w:rsidR="00072C6D" w:rsidRDefault="000D5CE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UNITA’ 9</w:t>
            </w:r>
          </w:p>
        </w:tc>
        <w:tc>
          <w:tcPr>
            <w:tcW w:w="5953" w:type="dxa"/>
          </w:tcPr>
          <w:p w:rsidR="00072C6D" w:rsidRDefault="000D5C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 strategie della valutazione</w:t>
            </w:r>
          </w:p>
        </w:tc>
        <w:tc>
          <w:tcPr>
            <w:tcW w:w="2262" w:type="dxa"/>
          </w:tcPr>
          <w:p w:rsidR="00072C6D" w:rsidRDefault="00072C6D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</w:tr>
    </w:tbl>
    <w:p w:rsidR="00072C6D" w:rsidRDefault="00072C6D">
      <w:pPr>
        <w:rPr>
          <w:sz w:val="24"/>
          <w:szCs w:val="24"/>
        </w:rPr>
      </w:pPr>
    </w:p>
    <w:p w:rsidR="00072C6D" w:rsidRDefault="000D5CE6">
      <w:pPr>
        <w:rPr>
          <w:sz w:val="24"/>
          <w:szCs w:val="24"/>
        </w:rPr>
      </w:pPr>
      <w:r>
        <w:rPr>
          <w:sz w:val="24"/>
          <w:szCs w:val="24"/>
        </w:rPr>
        <w:t>Indicare eventuali titoli posseduti sulle attività scelte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072C6D">
        <w:tc>
          <w:tcPr>
            <w:tcW w:w="9628" w:type="dxa"/>
          </w:tcPr>
          <w:p w:rsidR="00072C6D" w:rsidRDefault="00072C6D">
            <w:pPr>
              <w:rPr>
                <w:sz w:val="24"/>
                <w:szCs w:val="24"/>
              </w:rPr>
            </w:pPr>
          </w:p>
        </w:tc>
      </w:tr>
      <w:tr w:rsidR="00072C6D">
        <w:tc>
          <w:tcPr>
            <w:tcW w:w="9628" w:type="dxa"/>
          </w:tcPr>
          <w:p w:rsidR="00072C6D" w:rsidRDefault="00072C6D">
            <w:pPr>
              <w:rPr>
                <w:sz w:val="24"/>
                <w:szCs w:val="24"/>
              </w:rPr>
            </w:pPr>
          </w:p>
        </w:tc>
      </w:tr>
      <w:tr w:rsidR="00072C6D">
        <w:tc>
          <w:tcPr>
            <w:tcW w:w="9628" w:type="dxa"/>
          </w:tcPr>
          <w:p w:rsidR="00072C6D" w:rsidRDefault="00072C6D">
            <w:pPr>
              <w:rPr>
                <w:sz w:val="24"/>
                <w:szCs w:val="24"/>
              </w:rPr>
            </w:pPr>
          </w:p>
        </w:tc>
      </w:tr>
      <w:tr w:rsidR="00072C6D">
        <w:tc>
          <w:tcPr>
            <w:tcW w:w="9628" w:type="dxa"/>
          </w:tcPr>
          <w:p w:rsidR="00072C6D" w:rsidRDefault="00072C6D">
            <w:pPr>
              <w:rPr>
                <w:sz w:val="24"/>
                <w:szCs w:val="24"/>
              </w:rPr>
            </w:pPr>
          </w:p>
        </w:tc>
      </w:tr>
      <w:tr w:rsidR="00072C6D">
        <w:tc>
          <w:tcPr>
            <w:tcW w:w="9628" w:type="dxa"/>
          </w:tcPr>
          <w:p w:rsidR="00072C6D" w:rsidRDefault="00072C6D">
            <w:pPr>
              <w:rPr>
                <w:sz w:val="24"/>
                <w:szCs w:val="24"/>
              </w:rPr>
            </w:pPr>
          </w:p>
        </w:tc>
      </w:tr>
    </w:tbl>
    <w:p w:rsidR="00072C6D" w:rsidRDefault="00072C6D">
      <w:pPr>
        <w:rPr>
          <w:sz w:val="24"/>
          <w:szCs w:val="24"/>
        </w:rPr>
      </w:pPr>
    </w:p>
    <w:p w:rsidR="00072C6D" w:rsidRDefault="000D5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prega di inviare il modulo debitamente compilato presso l’indirizzo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della scuola paps24000g@istruzione.it Le domande dovranno pervenire entro le ore 12,00 del 4/11/2019. Le informazioni relative alle attività formative sono disponibili sul sito de</w:t>
      </w:r>
      <w:r>
        <w:rPr>
          <w:sz w:val="24"/>
          <w:szCs w:val="24"/>
        </w:rPr>
        <w:t>lla scuola. (Piano di formazione) o potranno essere richieste alla professoressa Forgia</w:t>
      </w:r>
    </w:p>
    <w:p w:rsidR="00072C6D" w:rsidRDefault="00072C6D">
      <w:pPr>
        <w:jc w:val="both"/>
        <w:rPr>
          <w:sz w:val="24"/>
          <w:szCs w:val="24"/>
        </w:rPr>
      </w:pPr>
    </w:p>
    <w:p w:rsidR="00072C6D" w:rsidRDefault="000D5C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072C6D" w:rsidRDefault="000D5C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072C6D" w:rsidSect="00072C6D">
      <w:footerReference w:type="default" r:id="rId7"/>
      <w:pgSz w:w="11906" w:h="16838"/>
      <w:pgMar w:top="568" w:right="1134" w:bottom="426" w:left="1134" w:header="708" w:footer="29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E6" w:rsidRDefault="000D5CE6" w:rsidP="00072C6D">
      <w:pPr>
        <w:spacing w:after="0" w:line="240" w:lineRule="auto"/>
      </w:pPr>
      <w:r>
        <w:separator/>
      </w:r>
    </w:p>
  </w:endnote>
  <w:endnote w:type="continuationSeparator" w:id="0">
    <w:p w:rsidR="000D5CE6" w:rsidRDefault="000D5CE6" w:rsidP="0007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6D" w:rsidRDefault="00072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072C6D" w:rsidRDefault="00072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E6" w:rsidRDefault="000D5CE6" w:rsidP="00072C6D">
      <w:pPr>
        <w:spacing w:after="0" w:line="240" w:lineRule="auto"/>
      </w:pPr>
      <w:r>
        <w:separator/>
      </w:r>
    </w:p>
  </w:footnote>
  <w:footnote w:type="continuationSeparator" w:id="0">
    <w:p w:rsidR="000D5CE6" w:rsidRDefault="000D5CE6" w:rsidP="0007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5F"/>
    <w:multiLevelType w:val="multilevel"/>
    <w:tmpl w:val="F2C2BC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6D"/>
    <w:rsid w:val="00072C6D"/>
    <w:rsid w:val="000D5CE6"/>
    <w:rsid w:val="00D1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583"/>
  </w:style>
  <w:style w:type="paragraph" w:styleId="Titolo1">
    <w:name w:val="heading 1"/>
    <w:basedOn w:val="normal"/>
    <w:next w:val="normal"/>
    <w:rsid w:val="00072C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72C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72C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72C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72C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72C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72C6D"/>
  </w:style>
  <w:style w:type="table" w:customStyle="1" w:styleId="TableNormal">
    <w:name w:val="Table Normal"/>
    <w:rsid w:val="00072C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72C6D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F"/>
  </w:style>
  <w:style w:type="paragraph" w:styleId="Pidipagina">
    <w:name w:val="footer"/>
    <w:basedOn w:val="Normale"/>
    <w:link w:val="PidipaginaCarattere"/>
    <w:uiPriority w:val="99"/>
    <w:unhideWhenUsed/>
    <w:rsid w:val="00787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F"/>
  </w:style>
  <w:style w:type="paragraph" w:styleId="Paragrafoelenco">
    <w:name w:val="List Paragraph"/>
    <w:basedOn w:val="Normale"/>
    <w:uiPriority w:val="34"/>
    <w:qFormat/>
    <w:rsid w:val="00EF6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6583"/>
    <w:rPr>
      <w:color w:val="0563C1" w:themeColor="hyperlink"/>
      <w:u w:val="single"/>
    </w:rPr>
  </w:style>
  <w:style w:type="paragraph" w:styleId="Sottotitolo">
    <w:name w:val="Subtitle"/>
    <w:basedOn w:val="normal"/>
    <w:next w:val="normal"/>
    <w:rsid w:val="00072C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2C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2C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Scazzeri Gaetano - GDB</dc:creator>
  <cp:lastModifiedBy>enzo</cp:lastModifiedBy>
  <cp:revision>2</cp:revision>
  <dcterms:created xsi:type="dcterms:W3CDTF">2019-10-31T16:10:00Z</dcterms:created>
  <dcterms:modified xsi:type="dcterms:W3CDTF">2019-10-31T16:10:00Z</dcterms:modified>
</cp:coreProperties>
</file>